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D6" w:rsidRPr="00CF1B94" w:rsidRDefault="001E3FD6" w:rsidP="00336707">
      <w:pPr>
        <w:pStyle w:val="Nadpis1"/>
        <w:rPr>
          <w:rFonts w:asciiTheme="minorHAnsi" w:hAnsiTheme="minorHAnsi"/>
          <w:color w:val="616B8D"/>
          <w:sz w:val="36"/>
          <w:szCs w:val="36"/>
        </w:rPr>
      </w:pPr>
      <w:r w:rsidRPr="00CF1B94">
        <w:rPr>
          <w:rFonts w:asciiTheme="minorHAnsi" w:hAnsiTheme="minorHAnsi"/>
          <w:color w:val="616B8D"/>
          <w:sz w:val="36"/>
          <w:szCs w:val="36"/>
        </w:rPr>
        <w:t xml:space="preserve">Dear </w:t>
      </w:r>
      <w:proofErr w:type="spellStart"/>
      <w:r w:rsidRPr="00CF1B94">
        <w:rPr>
          <w:rFonts w:asciiTheme="minorHAnsi" w:hAnsiTheme="minorHAnsi"/>
          <w:color w:val="616B8D"/>
          <w:sz w:val="36"/>
          <w:szCs w:val="36"/>
        </w:rPr>
        <w:t>Colle</w:t>
      </w:r>
      <w:r w:rsidR="00272A15" w:rsidRPr="00CF1B94">
        <w:rPr>
          <w:rFonts w:asciiTheme="minorHAnsi" w:hAnsiTheme="minorHAnsi"/>
          <w:color w:val="616B8D"/>
          <w:sz w:val="36"/>
          <w:szCs w:val="36"/>
        </w:rPr>
        <w:t>a</w:t>
      </w:r>
      <w:r w:rsidRPr="00CF1B94">
        <w:rPr>
          <w:rFonts w:asciiTheme="minorHAnsi" w:hAnsiTheme="minorHAnsi"/>
          <w:color w:val="616B8D"/>
          <w:sz w:val="36"/>
          <w:szCs w:val="36"/>
        </w:rPr>
        <w:t>gues</w:t>
      </w:r>
      <w:proofErr w:type="spellEnd"/>
      <w:r w:rsidRPr="00CF1B94">
        <w:rPr>
          <w:rFonts w:asciiTheme="minorHAnsi" w:hAnsiTheme="minorHAnsi"/>
          <w:color w:val="616B8D"/>
          <w:sz w:val="36"/>
          <w:szCs w:val="36"/>
        </w:rPr>
        <w:t>,</w:t>
      </w:r>
    </w:p>
    <w:p w:rsidR="00530286" w:rsidRPr="00530286" w:rsidRDefault="00530286" w:rsidP="00530286"/>
    <w:p w:rsidR="00284AB7" w:rsidRDefault="005E5728"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person</w:t>
      </w:r>
      <w:r>
        <w:t>ally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Eventlist.info</w:t>
      </w:r>
      <w:r w:rsidR="008E69FE">
        <w:t xml:space="preserve">. </w:t>
      </w:r>
      <w:proofErr w:type="spellStart"/>
      <w:r w:rsidR="008E69FE">
        <w:t>It’s</w:t>
      </w:r>
      <w:proofErr w:type="spellEnd"/>
      <w:r w:rsidR="008E69FE">
        <w:t xml:space="preserve"> </w:t>
      </w:r>
      <w:proofErr w:type="spellStart"/>
      <w:r w:rsidR="008E69FE">
        <w:t>an</w:t>
      </w:r>
      <w:proofErr w:type="spellEnd"/>
      <w:r w:rsidR="008E69FE">
        <w:t xml:space="preserve"> </w:t>
      </w:r>
      <w:proofErr w:type="spellStart"/>
      <w:r w:rsidR="008E69FE">
        <w:t>exciting</w:t>
      </w:r>
      <w:proofErr w:type="spellEnd"/>
      <w:r w:rsidR="008E69FE">
        <w:t xml:space="preserve"> </w:t>
      </w:r>
      <w:proofErr w:type="spellStart"/>
      <w:r w:rsidR="008E69FE">
        <w:t>time</w:t>
      </w:r>
      <w:proofErr w:type="spellEnd"/>
      <w:r w:rsidR="008E69FE">
        <w:t xml:space="preserve"> </w:t>
      </w:r>
      <w:proofErr w:type="spellStart"/>
      <w:r w:rsidR="008E69FE">
        <w:t>for</w:t>
      </w:r>
      <w:proofErr w:type="spellEnd"/>
      <w:r w:rsidR="008E69FE">
        <w:t xml:space="preserve"> mobile </w:t>
      </w:r>
      <w:proofErr w:type="spellStart"/>
      <w:r w:rsidR="008E69FE">
        <w:t>apps</w:t>
      </w:r>
      <w:proofErr w:type="spellEnd"/>
      <w:r w:rsidR="008E69FE">
        <w:t xml:space="preserve"> </w:t>
      </w:r>
      <w:r>
        <w:t xml:space="preserve">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</w:t>
      </w:r>
      <w:bookmarkStart w:id="0" w:name="_GoBack"/>
      <w:bookmarkEnd w:id="0"/>
      <w:r>
        <w:t>tinue</w:t>
      </w:r>
      <w:proofErr w:type="spellEnd"/>
      <w:r>
        <w:t xml:space="preserve"> to </w:t>
      </w:r>
      <w:proofErr w:type="spellStart"/>
      <w:r>
        <w:t>grow</w:t>
      </w:r>
      <w:proofErr w:type="spellEnd"/>
      <w:r>
        <w:t xml:space="preserve"> and </w:t>
      </w:r>
      <w:proofErr w:type="spellStart"/>
      <w:r>
        <w:t>adapt</w:t>
      </w:r>
      <w:proofErr w:type="spellEnd"/>
      <w:r>
        <w:t xml:space="preserve">,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adaptable</w:t>
      </w:r>
      <w:proofErr w:type="spellEnd"/>
      <w:r>
        <w:t xml:space="preserve">, </w:t>
      </w:r>
      <w:proofErr w:type="spellStart"/>
      <w:r>
        <w:t>motivated</w:t>
      </w:r>
      <w:proofErr w:type="spellEnd"/>
      <w:r>
        <w:t xml:space="preserve"> and </w:t>
      </w:r>
      <w:proofErr w:type="spellStart"/>
      <w:r>
        <w:t>responsive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confronting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many </w:t>
      </w:r>
      <w:proofErr w:type="spellStart"/>
      <w:r>
        <w:t>changes</w:t>
      </w:r>
      <w:proofErr w:type="spellEnd"/>
      <w:r>
        <w:t xml:space="preserve"> and </w:t>
      </w:r>
      <w:proofErr w:type="spellStart"/>
      <w:r>
        <w:t>we’re</w:t>
      </w:r>
      <w:proofErr w:type="spellEnd"/>
      <w:r>
        <w:t xml:space="preserve"> meeting these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nation-wide</w:t>
      </w:r>
      <w:proofErr w:type="spellEnd"/>
      <w:r>
        <w:t xml:space="preserve"> </w:t>
      </w:r>
      <w:r w:rsidR="008E69FE">
        <w:t xml:space="preserve">and </w:t>
      </w:r>
      <w:proofErr w:type="spellStart"/>
      <w:r w:rsidR="008E69FE">
        <w:t>global</w:t>
      </w:r>
      <w:proofErr w:type="spellEnd"/>
      <w:r w:rsidR="008E69FE">
        <w:t xml:space="preserve"> </w:t>
      </w:r>
      <w:proofErr w:type="spellStart"/>
      <w:r w:rsidR="008E69FE">
        <w:t>change</w:t>
      </w:r>
      <w:proofErr w:type="spellEnd"/>
      <w:r w:rsidR="008E69FE">
        <w:t xml:space="preserve">. </w:t>
      </w:r>
      <w:proofErr w:type="spellStart"/>
      <w:r w:rsidR="008E69FE">
        <w:t>The</w:t>
      </w:r>
      <w:proofErr w:type="spellEnd"/>
      <w:r w:rsidR="008E69FE">
        <w:t xml:space="preserve"> </w:t>
      </w:r>
      <w:proofErr w:type="spellStart"/>
      <w:r w:rsidR="008E69FE">
        <w:t>world</w:t>
      </w:r>
      <w:proofErr w:type="spellEnd"/>
      <w:r w:rsidR="008E69FE">
        <w:t xml:space="preserve"> </w:t>
      </w:r>
      <w:proofErr w:type="spellStart"/>
      <w:r w:rsidR="008E69FE">
        <w:t>of</w:t>
      </w:r>
      <w:proofErr w:type="spellEnd"/>
      <w:r w:rsidR="008E69FE">
        <w:t xml:space="preserve"> </w:t>
      </w:r>
      <w:proofErr w:type="spellStart"/>
      <w:r w:rsidR="008E69FE">
        <w:t>websites</w:t>
      </w:r>
      <w:proofErr w:type="spellEnd"/>
      <w:r w:rsidR="008E69FE">
        <w:t xml:space="preserve"> and mobile </w:t>
      </w:r>
      <w:proofErr w:type="spellStart"/>
      <w:r w:rsidR="008E69FE">
        <w:t>apps</w:t>
      </w:r>
      <w:proofErr w:type="spellEnd"/>
      <w:r w:rsidR="008E69FE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</w:t>
      </w:r>
      <w:r w:rsidR="008E69FE">
        <w:t>n</w:t>
      </w:r>
      <w:proofErr w:type="spellEnd"/>
      <w:r w:rsidR="008E69FE">
        <w:t xml:space="preserve"> </w:t>
      </w:r>
      <w:proofErr w:type="spellStart"/>
      <w:r w:rsidR="008E69FE">
        <w:t>exciting</w:t>
      </w:r>
      <w:proofErr w:type="spellEnd"/>
      <w:r w:rsidR="008E69FE">
        <w:t xml:space="preserve"> area in </w:t>
      </w:r>
      <w:proofErr w:type="spellStart"/>
      <w:r w:rsidR="008E69FE">
        <w:t>which</w:t>
      </w:r>
      <w:proofErr w:type="spellEnd"/>
      <w:r w:rsidR="008E69FE">
        <w:t xml:space="preserve"> to </w:t>
      </w:r>
      <w:proofErr w:type="spellStart"/>
      <w:r w:rsidR="008E69FE">
        <w:t>work</w:t>
      </w:r>
      <w:proofErr w:type="spellEnd"/>
      <w:r w:rsidR="008E69FE">
        <w:t xml:space="preserve"> and </w:t>
      </w:r>
      <w:r>
        <w:t xml:space="preserve">play, and </w:t>
      </w:r>
      <w:proofErr w:type="spellStart"/>
      <w:r>
        <w:t>we’ll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and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in </w:t>
      </w:r>
      <w:proofErr w:type="spellStart"/>
      <w:r>
        <w:t>forums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>.</w:t>
      </w:r>
    </w:p>
    <w:p w:rsidR="005E5728" w:rsidRDefault="005E5728"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idea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hope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>.</w:t>
      </w:r>
    </w:p>
    <w:p w:rsidR="001E3FD6" w:rsidRDefault="005E5728">
      <w:proofErr w:type="spellStart"/>
      <w:r>
        <w:t>We’re</w:t>
      </w:r>
      <w:proofErr w:type="spellEnd"/>
      <w:r>
        <w:t xml:space="preserve"> </w:t>
      </w:r>
      <w:proofErr w:type="spellStart"/>
      <w:r>
        <w:t>transforming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to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and mobile </w:t>
      </w:r>
      <w:proofErr w:type="spellStart"/>
      <w:r>
        <w:t>apps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and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and to </w:t>
      </w:r>
      <w:proofErr w:type="spellStart"/>
      <w:r>
        <w:t>excel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setbacks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very proud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today</w:t>
      </w:r>
      <w:proofErr w:type="spellEnd"/>
      <w:r>
        <w:t xml:space="preserve"> and </w:t>
      </w:r>
      <w:proofErr w:type="spellStart"/>
      <w:r>
        <w:t>excited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headed</w:t>
      </w:r>
      <w:proofErr w:type="spellEnd"/>
      <w:r>
        <w:t>.</w:t>
      </w:r>
    </w:p>
    <w:p w:rsidR="00C8243E" w:rsidRDefault="00C8243E"/>
    <w:p w:rsidR="00C8243E" w:rsidRDefault="005E5728">
      <w:pPr>
        <w:rPr>
          <w:b/>
          <w:color w:val="2E74B5" w:themeColor="accent1" w:themeShade="BF"/>
        </w:rPr>
      </w:pPr>
      <w:proofErr w:type="spellStart"/>
      <w:r>
        <w:t>Before</w:t>
      </w:r>
      <w:proofErr w:type="spellEnd"/>
      <w:r>
        <w:t xml:space="preserve"> I </w:t>
      </w:r>
      <w:proofErr w:type="spellStart"/>
      <w:r>
        <w:t>close</w:t>
      </w:r>
      <w:proofErr w:type="spellEnd"/>
      <w:r>
        <w:t xml:space="preserve">,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and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gathering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, as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vision,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wherewithal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pave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truly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and </w:t>
      </w:r>
      <w:proofErr w:type="spellStart"/>
      <w:r>
        <w:t>tomorrow</w:t>
      </w:r>
      <w:proofErr w:type="spellEnd"/>
      <w:r>
        <w:t xml:space="preserve">,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accomplish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do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support and </w:t>
      </w:r>
      <w:proofErr w:type="spellStart"/>
      <w:r>
        <w:t>leadership</w:t>
      </w:r>
      <w:proofErr w:type="spellEnd"/>
      <w:r>
        <w:t xml:space="preserve">.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, I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,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proactive</w:t>
      </w:r>
      <w:proofErr w:type="spellEnd"/>
      <w:r>
        <w:t xml:space="preserve"> </w:t>
      </w:r>
      <w:r>
        <w:t xml:space="preserve">and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Eventlist.info</w:t>
      </w:r>
      <w:r>
        <w:t xml:space="preserve">. My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and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B63577" w:rsidRDefault="00B63577">
      <w:pPr>
        <w:rPr>
          <w:b/>
          <w:color w:val="2E74B5" w:themeColor="accent1" w:themeShade="BF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11E98DE" wp14:editId="0DDB3EBD">
            <wp:simplePos x="0" y="0"/>
            <wp:positionH relativeFrom="margin">
              <wp:align>left</wp:align>
            </wp:positionH>
            <wp:positionV relativeFrom="paragraph">
              <wp:posOffset>325120</wp:posOffset>
            </wp:positionV>
            <wp:extent cx="1382395" cy="1720215"/>
            <wp:effectExtent l="0" t="0" r="825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_chairm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577" w:rsidRDefault="00B63577">
      <w:pPr>
        <w:rPr>
          <w:b/>
          <w:color w:val="2E74B5" w:themeColor="accent1" w:themeShade="BF"/>
        </w:rPr>
      </w:pPr>
    </w:p>
    <w:p w:rsidR="001E3FD6" w:rsidRPr="00CF1B94" w:rsidRDefault="00802EEC" w:rsidP="00DB23AB">
      <w:pPr>
        <w:spacing w:after="0"/>
        <w:rPr>
          <w:b/>
          <w:color w:val="616B8D"/>
        </w:rPr>
      </w:pPr>
      <w:r w:rsidRPr="00CF1B94">
        <w:rPr>
          <w:b/>
          <w:color w:val="616B8D"/>
        </w:rPr>
        <w:t xml:space="preserve">Lucas </w:t>
      </w:r>
      <w:proofErr w:type="spellStart"/>
      <w:r w:rsidRPr="00CF1B94">
        <w:rPr>
          <w:b/>
          <w:color w:val="616B8D"/>
        </w:rPr>
        <w:t>Reihardt</w:t>
      </w:r>
      <w:proofErr w:type="spellEnd"/>
      <w:r w:rsidR="00DB23AB" w:rsidRPr="00CF1B94">
        <w:rPr>
          <w:b/>
          <w:color w:val="616B8D"/>
        </w:rPr>
        <w:t>, MBA</w:t>
      </w:r>
    </w:p>
    <w:p w:rsidR="001E3FD6" w:rsidRDefault="005E5728">
      <w:proofErr w:type="spellStart"/>
      <w:r>
        <w:t>Conference</w:t>
      </w:r>
      <w:proofErr w:type="spellEnd"/>
      <w:r w:rsidR="001E3FD6">
        <w:t xml:space="preserve"> </w:t>
      </w:r>
      <w:proofErr w:type="spellStart"/>
      <w:r w:rsidR="001E3FD6">
        <w:t>Chairman</w:t>
      </w:r>
      <w:proofErr w:type="spellEnd"/>
    </w:p>
    <w:p w:rsidR="001E3FD6" w:rsidRDefault="001E3FD6"/>
    <w:sectPr w:rsidR="001E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D6"/>
    <w:rsid w:val="001A35C6"/>
    <w:rsid w:val="001E3FD6"/>
    <w:rsid w:val="00272A15"/>
    <w:rsid w:val="00284AB7"/>
    <w:rsid w:val="00327930"/>
    <w:rsid w:val="00336707"/>
    <w:rsid w:val="003C6A6B"/>
    <w:rsid w:val="003E2B58"/>
    <w:rsid w:val="00530286"/>
    <w:rsid w:val="005E5728"/>
    <w:rsid w:val="005F5E85"/>
    <w:rsid w:val="006A6473"/>
    <w:rsid w:val="007B2BE6"/>
    <w:rsid w:val="00802EEC"/>
    <w:rsid w:val="00805C56"/>
    <w:rsid w:val="00886651"/>
    <w:rsid w:val="008E69FE"/>
    <w:rsid w:val="00B63577"/>
    <w:rsid w:val="00C517E6"/>
    <w:rsid w:val="00C8243E"/>
    <w:rsid w:val="00CF1B94"/>
    <w:rsid w:val="00D210DA"/>
    <w:rsid w:val="00DB23AB"/>
    <w:rsid w:val="00E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7A40-0B34-4C4D-8DCA-D18F1D8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6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6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Hájek</dc:creator>
  <cp:keywords/>
  <dc:description/>
  <cp:lastModifiedBy>Petr Hájek</cp:lastModifiedBy>
  <cp:revision>23</cp:revision>
  <dcterms:created xsi:type="dcterms:W3CDTF">2016-01-04T09:22:00Z</dcterms:created>
  <dcterms:modified xsi:type="dcterms:W3CDTF">2016-09-21T15:13:00Z</dcterms:modified>
</cp:coreProperties>
</file>